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6EE8E" w14:textId="77777777" w:rsidR="00070B3B" w:rsidRPr="00D83301" w:rsidRDefault="00070B3B" w:rsidP="00070B3B">
      <w:pPr>
        <w:jc w:val="center"/>
        <w:rPr>
          <w:rFonts w:cstheme="minorHAnsi"/>
          <w:b/>
          <w:bCs/>
        </w:rPr>
      </w:pPr>
      <w:r w:rsidRPr="00D83301">
        <w:rPr>
          <w:rFonts w:cstheme="minorHAnsi"/>
          <w:b/>
          <w:bCs/>
        </w:rPr>
        <w:t>IN THE COURT OF THE CIVIL JUDGE (SENIOR DIVISION) / DISTRICT JUDGE, [CITY]</w:t>
      </w:r>
    </w:p>
    <w:p w14:paraId="0B6A98C7" w14:textId="77777777" w:rsidR="00070B3B" w:rsidRPr="00D83301" w:rsidRDefault="00070B3B" w:rsidP="00070B3B">
      <w:pPr>
        <w:jc w:val="center"/>
        <w:rPr>
          <w:rFonts w:cstheme="minorHAnsi"/>
        </w:rPr>
      </w:pPr>
      <w:r w:rsidRPr="00D83301">
        <w:rPr>
          <w:rFonts w:cstheme="minorHAnsi"/>
        </w:rPr>
        <w:t>Original Suit No. ______ of 20__</w:t>
      </w:r>
    </w:p>
    <w:p w14:paraId="1373BFF2" w14:textId="77777777" w:rsidR="00070B3B" w:rsidRPr="00D83301" w:rsidRDefault="00070B3B" w:rsidP="00070B3B">
      <w:pPr>
        <w:rPr>
          <w:rFonts w:cstheme="minorHAnsi"/>
        </w:rPr>
      </w:pPr>
      <w:r w:rsidRPr="00D83301">
        <w:rPr>
          <w:rFonts w:cstheme="minorHAnsi"/>
        </w:rPr>
        <w:t>IN THE MATTER OF:</w:t>
      </w:r>
    </w:p>
    <w:p w14:paraId="5A975C7D" w14:textId="77777777" w:rsidR="00070B3B" w:rsidRPr="00D83301" w:rsidRDefault="00070B3B" w:rsidP="00070B3B">
      <w:pPr>
        <w:rPr>
          <w:rFonts w:cstheme="minorHAnsi"/>
        </w:rPr>
      </w:pPr>
      <w:r w:rsidRPr="00D83301">
        <w:rPr>
          <w:rFonts w:cstheme="minorHAnsi"/>
        </w:rPr>
        <w:t>[Name of Plaintiff]</w:t>
      </w:r>
    </w:p>
    <w:p w14:paraId="7BC3FC60" w14:textId="77777777" w:rsidR="00070B3B" w:rsidRPr="00D83301" w:rsidRDefault="00070B3B" w:rsidP="00070B3B">
      <w:pPr>
        <w:rPr>
          <w:rFonts w:cstheme="minorHAnsi"/>
        </w:rPr>
      </w:pPr>
      <w:r w:rsidRPr="00D83301">
        <w:rPr>
          <w:rFonts w:cstheme="minorHAnsi"/>
        </w:rPr>
        <w:t xml:space="preserve">S/o / D/o / W/o _______________________________  </w:t>
      </w:r>
    </w:p>
    <w:p w14:paraId="28B5EE54" w14:textId="77777777" w:rsidR="00070B3B" w:rsidRPr="00D83301" w:rsidRDefault="00070B3B" w:rsidP="00070B3B">
      <w:pPr>
        <w:rPr>
          <w:rFonts w:cstheme="minorHAnsi"/>
        </w:rPr>
      </w:pPr>
      <w:r w:rsidRPr="00D83301">
        <w:rPr>
          <w:rFonts w:cstheme="minorHAnsi"/>
        </w:rPr>
        <w:t>R/o _______________________________                                                                           …PLAINTIFF</w:t>
      </w:r>
    </w:p>
    <w:p w14:paraId="6684E54E" w14:textId="77777777" w:rsidR="00070B3B" w:rsidRPr="00D83301" w:rsidRDefault="00070B3B" w:rsidP="00070B3B">
      <w:pPr>
        <w:jc w:val="center"/>
        <w:rPr>
          <w:rFonts w:cstheme="minorHAnsi"/>
        </w:rPr>
      </w:pPr>
      <w:r w:rsidRPr="00D83301">
        <w:rPr>
          <w:rFonts w:cstheme="minorHAnsi"/>
        </w:rPr>
        <w:t>VERSUS</w:t>
      </w:r>
    </w:p>
    <w:p w14:paraId="135DC48B" w14:textId="77777777" w:rsidR="00070B3B" w:rsidRPr="00D83301" w:rsidRDefault="00070B3B" w:rsidP="00070B3B">
      <w:pPr>
        <w:rPr>
          <w:rFonts w:cstheme="minorHAnsi"/>
        </w:rPr>
      </w:pPr>
    </w:p>
    <w:p w14:paraId="0F49CEDB" w14:textId="77777777" w:rsidR="00070B3B" w:rsidRPr="00D83301" w:rsidRDefault="00070B3B" w:rsidP="00070B3B">
      <w:pPr>
        <w:rPr>
          <w:rFonts w:cstheme="minorHAnsi"/>
        </w:rPr>
      </w:pPr>
      <w:r w:rsidRPr="00D83301">
        <w:rPr>
          <w:rFonts w:cstheme="minorHAnsi"/>
        </w:rPr>
        <w:t xml:space="preserve">[Name of Defendant]  </w:t>
      </w:r>
    </w:p>
    <w:p w14:paraId="1D91708B" w14:textId="77777777" w:rsidR="00070B3B" w:rsidRPr="00D83301" w:rsidRDefault="00070B3B" w:rsidP="00070B3B">
      <w:pPr>
        <w:rPr>
          <w:rFonts w:cstheme="minorHAnsi"/>
        </w:rPr>
      </w:pPr>
      <w:r w:rsidRPr="00D83301">
        <w:rPr>
          <w:rFonts w:cstheme="minorHAnsi"/>
        </w:rPr>
        <w:t xml:space="preserve">S/o / D/o / W/o _______________________________  </w:t>
      </w:r>
    </w:p>
    <w:p w14:paraId="6F9734D3" w14:textId="77777777" w:rsidR="00070B3B" w:rsidRPr="00D83301" w:rsidRDefault="00070B3B" w:rsidP="00070B3B">
      <w:pPr>
        <w:rPr>
          <w:rFonts w:cstheme="minorHAnsi"/>
        </w:rPr>
      </w:pPr>
      <w:r w:rsidRPr="00D83301">
        <w:rPr>
          <w:rFonts w:cstheme="minorHAnsi"/>
        </w:rPr>
        <w:t>R/o _______________________________                                                                       …DEFENDANT</w:t>
      </w:r>
    </w:p>
    <w:p w14:paraId="3C1DE63A" w14:textId="77777777" w:rsidR="00070B3B" w:rsidRDefault="00070B3B" w:rsidP="00070B3B">
      <w:pPr>
        <w:rPr>
          <w:b/>
          <w:bCs/>
        </w:rPr>
      </w:pPr>
    </w:p>
    <w:p w14:paraId="706066A3" w14:textId="4F2AE848" w:rsidR="00070B3B" w:rsidRPr="00070B3B" w:rsidRDefault="00070B3B" w:rsidP="00070B3B">
      <w:r w:rsidRPr="00070B3B">
        <w:rPr>
          <w:b/>
          <w:bCs/>
        </w:rPr>
        <w:t>APPLICATION UNDER ORDER VI RULE 17 CPC, READ WITH SECTION 151 CPC, FOR AMENDMENT OF THE [PLAINT / WRITTEN STATEMENT]</w:t>
      </w:r>
    </w:p>
    <w:p w14:paraId="3D4E5E0C" w14:textId="77777777" w:rsidR="00070B3B" w:rsidRPr="00070B3B" w:rsidRDefault="00070B3B" w:rsidP="00070B3B">
      <w:r w:rsidRPr="00070B3B">
        <w:t>The applicant respectfully states:</w:t>
      </w:r>
    </w:p>
    <w:p w14:paraId="027ABC51" w14:textId="77777777" w:rsidR="00070B3B" w:rsidRPr="00070B3B" w:rsidRDefault="00070B3B" w:rsidP="00070B3B">
      <w:pPr>
        <w:numPr>
          <w:ilvl w:val="0"/>
          <w:numId w:val="1"/>
        </w:numPr>
      </w:pPr>
      <w:r w:rsidRPr="00070B3B">
        <w:t>That the suit is pending for [stage, e.g., plaintiff’s evidence]. Issues were framed on [date] and the affidavit of evidence was filed on [date].</w:t>
      </w:r>
    </w:p>
    <w:p w14:paraId="39972D9E" w14:textId="77777777" w:rsidR="00070B3B" w:rsidRPr="00070B3B" w:rsidRDefault="00070B3B" w:rsidP="00070B3B">
      <w:pPr>
        <w:numPr>
          <w:ilvl w:val="0"/>
          <w:numId w:val="1"/>
        </w:numPr>
      </w:pPr>
      <w:r w:rsidRPr="00070B3B">
        <w:t>That the application is filed after commencement of trial. The proviso to Order VI Rule 17 CPC permits amendment at this stage if the Court is satisfied that, despite due diligence, the party could not have raised the matter before the trial began.</w:t>
      </w:r>
    </w:p>
    <w:p w14:paraId="77BDD718" w14:textId="77777777" w:rsidR="00070B3B" w:rsidRPr="00070B3B" w:rsidRDefault="00070B3B" w:rsidP="00070B3B">
      <w:pPr>
        <w:numPr>
          <w:ilvl w:val="0"/>
          <w:numId w:val="1"/>
        </w:numPr>
      </w:pPr>
      <w:r w:rsidRPr="00070B3B">
        <w:t>That the facts sought to be introduced came to the applicant’s knowledge only on [date], when [specific event, e.g., certified copy of the record was obtained / the opposite party’s witness disclosed X / the document surfaced in the course of Y]. The applicant had no means of knowing or discovering these facts earlier, and the details of the efforts made are: [list dates and steps, e.g., application for certified copy dated __, inquiry made on __].</w:t>
      </w:r>
    </w:p>
    <w:p w14:paraId="48F1BC9D" w14:textId="77777777" w:rsidR="00070B3B" w:rsidRPr="00070B3B" w:rsidRDefault="00070B3B" w:rsidP="00070B3B">
      <w:pPr>
        <w:numPr>
          <w:ilvl w:val="0"/>
          <w:numId w:val="1"/>
        </w:numPr>
      </w:pPr>
      <w:r w:rsidRPr="00070B3B">
        <w:t>That the applicant acted with due diligence and moved this application within [__] days of acquiring knowledge.</w:t>
      </w:r>
    </w:p>
    <w:p w14:paraId="7CDDA77A" w14:textId="77777777" w:rsidR="00070B3B" w:rsidRPr="00070B3B" w:rsidRDefault="00070B3B" w:rsidP="00070B3B">
      <w:pPr>
        <w:numPr>
          <w:ilvl w:val="0"/>
          <w:numId w:val="1"/>
        </w:numPr>
      </w:pPr>
      <w:r w:rsidRPr="00070B3B">
        <w:lastRenderedPageBreak/>
        <w:t>That the proposed amendment is as follows: [paragraph-wise text, as in para 4 of Format A].</w:t>
      </w:r>
    </w:p>
    <w:p w14:paraId="5E6EE85B" w14:textId="77777777" w:rsidR="00070B3B" w:rsidRPr="00070B3B" w:rsidRDefault="00070B3B" w:rsidP="00070B3B">
      <w:pPr>
        <w:numPr>
          <w:ilvl w:val="0"/>
          <w:numId w:val="1"/>
        </w:numPr>
      </w:pPr>
      <w:r w:rsidRPr="00070B3B">
        <w:t>That the amendment is necessary for determining the real question in controversy, is not mala fide, does not alter the basic nature of the case, does not withdraw any admission, and does not cause injustice to the opposite party that cannot be cured by costs.</w:t>
      </w:r>
    </w:p>
    <w:p w14:paraId="5FD4E0C5" w14:textId="77777777" w:rsidR="00070B3B" w:rsidRPr="00070B3B" w:rsidRDefault="00070B3B" w:rsidP="00070B3B">
      <w:pPr>
        <w:numPr>
          <w:ilvl w:val="0"/>
          <w:numId w:val="1"/>
        </w:numPr>
      </w:pPr>
      <w:r w:rsidRPr="00070B3B">
        <w:t>That if the application is allowed, the opposite party may file a reply, and, if required, the issues may be recast under Order XIV Rule 5 CPC.</w:t>
      </w:r>
    </w:p>
    <w:p w14:paraId="04BFCD1F" w14:textId="77777777" w:rsidR="00070B3B" w:rsidRPr="00070B3B" w:rsidRDefault="00070B3B" w:rsidP="00070B3B">
      <w:r w:rsidRPr="00070B3B">
        <w:rPr>
          <w:b/>
          <w:bCs/>
        </w:rPr>
        <w:t>PRAYER</w:t>
      </w:r>
      <w:r w:rsidRPr="00070B3B">
        <w:br/>
        <w:t>(</w:t>
      </w:r>
      <w:proofErr w:type="spellStart"/>
      <w:r w:rsidRPr="00070B3B">
        <w:t>i</w:t>
      </w:r>
      <w:proofErr w:type="spellEnd"/>
      <w:r w:rsidRPr="00070B3B">
        <w:t>) allow the amendment as detailed in paragraph 5;</w:t>
      </w:r>
      <w:r w:rsidRPr="00070B3B">
        <w:br/>
        <w:t>(ii) permit the applicant to file the amended [plaint/written statement] within the time fixed by the Court;</w:t>
      </w:r>
      <w:r w:rsidRPr="00070B3B">
        <w:br/>
        <w:t>(iii) pass any other order that is just.</w:t>
      </w:r>
    </w:p>
    <w:p w14:paraId="10F8B2D5" w14:textId="77777777" w:rsidR="00070B3B" w:rsidRPr="00D83301" w:rsidRDefault="00070B3B" w:rsidP="00070B3B">
      <w:pPr>
        <w:rPr>
          <w:rFonts w:cstheme="minorHAnsi"/>
        </w:rPr>
      </w:pPr>
      <w:r w:rsidRPr="00D83301">
        <w:rPr>
          <w:rFonts w:cstheme="minorHAnsi"/>
        </w:rPr>
        <w:t xml:space="preserve">Place: ________________  </w:t>
      </w:r>
    </w:p>
    <w:p w14:paraId="2FF15AFD" w14:textId="77777777" w:rsidR="00070B3B" w:rsidRPr="00D83301" w:rsidRDefault="00070B3B" w:rsidP="00070B3B">
      <w:pPr>
        <w:rPr>
          <w:rFonts w:cstheme="minorHAnsi"/>
        </w:rPr>
      </w:pPr>
      <w:r w:rsidRPr="00D83301">
        <w:rPr>
          <w:rFonts w:cstheme="minorHAnsi"/>
        </w:rPr>
        <w:t>Date: ________________</w:t>
      </w:r>
    </w:p>
    <w:p w14:paraId="593C6BEF" w14:textId="77777777" w:rsidR="00070B3B" w:rsidRPr="00D83301" w:rsidRDefault="00070B3B" w:rsidP="00070B3B">
      <w:pPr>
        <w:rPr>
          <w:rFonts w:cstheme="minorHAnsi"/>
        </w:rPr>
      </w:pPr>
    </w:p>
    <w:p w14:paraId="7E05895C" w14:textId="77777777" w:rsidR="00070B3B" w:rsidRPr="00D83301" w:rsidRDefault="00070B3B" w:rsidP="00070B3B">
      <w:pPr>
        <w:jc w:val="right"/>
        <w:rPr>
          <w:rFonts w:cstheme="minorHAnsi"/>
        </w:rPr>
      </w:pPr>
      <w:r w:rsidRPr="00D83301">
        <w:rPr>
          <w:rFonts w:cstheme="minorHAnsi"/>
        </w:rPr>
        <w:t xml:space="preserve">[Name of Advocate]  </w:t>
      </w:r>
    </w:p>
    <w:p w14:paraId="357390F3" w14:textId="77777777" w:rsidR="00070B3B" w:rsidRPr="00D83301" w:rsidRDefault="00070B3B" w:rsidP="00070B3B">
      <w:pPr>
        <w:jc w:val="right"/>
        <w:rPr>
          <w:rFonts w:cstheme="minorHAnsi"/>
        </w:rPr>
      </w:pPr>
      <w:r w:rsidRPr="00D83301">
        <w:rPr>
          <w:rFonts w:cstheme="minorHAnsi"/>
        </w:rPr>
        <w:t>Advocate for the Plaintiff</w:t>
      </w:r>
    </w:p>
    <w:p w14:paraId="2D8C7DF0" w14:textId="77777777" w:rsidR="00070B3B" w:rsidRPr="00D83301" w:rsidRDefault="00070B3B" w:rsidP="00070B3B">
      <w:pPr>
        <w:jc w:val="right"/>
        <w:rPr>
          <w:rFonts w:cstheme="minorHAnsi"/>
        </w:rPr>
      </w:pPr>
      <w:r w:rsidRPr="00D83301">
        <w:rPr>
          <w:rFonts w:cstheme="minorHAnsi"/>
        </w:rPr>
        <w:t xml:space="preserve">Enrolment No.: </w:t>
      </w:r>
    </w:p>
    <w:p w14:paraId="01C83ADB" w14:textId="77777777" w:rsidR="00070B3B" w:rsidRPr="00D83301" w:rsidRDefault="00070B3B" w:rsidP="00070B3B">
      <w:pPr>
        <w:jc w:val="right"/>
        <w:rPr>
          <w:rFonts w:cstheme="minorHAnsi"/>
        </w:rPr>
      </w:pPr>
      <w:r w:rsidRPr="00D83301">
        <w:rPr>
          <w:rFonts w:cstheme="minorHAnsi"/>
        </w:rPr>
        <w:t xml:space="preserve">Address: </w:t>
      </w:r>
    </w:p>
    <w:p w14:paraId="79868ECA" w14:textId="77777777" w:rsidR="00070B3B" w:rsidRPr="00D83301" w:rsidRDefault="00070B3B" w:rsidP="00070B3B">
      <w:pPr>
        <w:jc w:val="right"/>
        <w:rPr>
          <w:rFonts w:cstheme="minorHAnsi"/>
        </w:rPr>
      </w:pPr>
      <w:r w:rsidRPr="00D83301">
        <w:rPr>
          <w:rFonts w:cstheme="minorHAnsi"/>
        </w:rPr>
        <w:t xml:space="preserve">Contact: </w:t>
      </w:r>
    </w:p>
    <w:p w14:paraId="3A20D42C" w14:textId="77777777" w:rsidR="00070B3B" w:rsidRPr="00D83301" w:rsidRDefault="00070B3B" w:rsidP="00070B3B">
      <w:pPr>
        <w:rPr>
          <w:rFonts w:cstheme="minorHAnsi"/>
        </w:rPr>
      </w:pPr>
      <w:r w:rsidRPr="00D83301">
        <w:rPr>
          <w:rFonts w:cstheme="minorHAnsi"/>
        </w:rPr>
        <w:t>VERIFICATION</w:t>
      </w:r>
    </w:p>
    <w:p w14:paraId="18785F0C" w14:textId="77777777" w:rsidR="00070B3B" w:rsidRPr="00D83301" w:rsidRDefault="00070B3B" w:rsidP="00070B3B">
      <w:pPr>
        <w:jc w:val="both"/>
        <w:rPr>
          <w:rFonts w:cstheme="minorHAnsi"/>
        </w:rPr>
      </w:pPr>
      <w:r w:rsidRPr="00D83301">
        <w:rPr>
          <w:rFonts w:cstheme="minorHAnsi"/>
        </w:rPr>
        <w:t>I, ________________, the defendant above named, do hereby verify that the contents of paragraphs 1 to 7 of this application are true and correct to the best of my knowledge and belief. No part of it is false and nothing material has been concealed therefrom.</w:t>
      </w:r>
    </w:p>
    <w:p w14:paraId="5CE318A3" w14:textId="77777777" w:rsidR="00070B3B" w:rsidRPr="00D83301" w:rsidRDefault="00070B3B" w:rsidP="00070B3B">
      <w:pPr>
        <w:rPr>
          <w:rFonts w:cstheme="minorHAnsi"/>
        </w:rPr>
      </w:pPr>
      <w:r w:rsidRPr="00D83301">
        <w:rPr>
          <w:rFonts w:cstheme="minorHAnsi"/>
        </w:rPr>
        <w:t>Verified at ________________ on this ____ day of __________ 20__.</w:t>
      </w:r>
    </w:p>
    <w:p w14:paraId="5F53F3E3" w14:textId="116F2DFF" w:rsidR="00EB0A19" w:rsidRDefault="00147874" w:rsidP="00070B3B">
      <w:r>
        <w:t xml:space="preserve">(Note: </w:t>
      </w:r>
      <w:r w:rsidRPr="00147874">
        <w:t>Attach a supporting affidavit to this application, in which the facts regarding due diligence (paragraphs 3 and 4) are sworn to. In a post-trial scenario, an application alone is not sufficient.</w:t>
      </w:r>
      <w:r>
        <w:t xml:space="preserve">) </w:t>
      </w:r>
    </w:p>
    <w:sectPr w:rsidR="00EB0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445E9"/>
    <w:multiLevelType w:val="multilevel"/>
    <w:tmpl w:val="75C8E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5159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B3B"/>
    <w:rsid w:val="00070B3B"/>
    <w:rsid w:val="000E3428"/>
    <w:rsid w:val="00147874"/>
    <w:rsid w:val="00177534"/>
    <w:rsid w:val="0081214E"/>
    <w:rsid w:val="00EB0A19"/>
    <w:rsid w:val="00FF0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19FA"/>
  <w15:chartTrackingRefBased/>
  <w15:docId w15:val="{119C518A-6A9B-4512-936B-6CDAA775F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B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0B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0B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0B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0B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0B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B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B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B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B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0B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0B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0B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0B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0B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B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B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B3B"/>
    <w:rPr>
      <w:rFonts w:eastAsiaTheme="majorEastAsia" w:cstheme="majorBidi"/>
      <w:color w:val="272727" w:themeColor="text1" w:themeTint="D8"/>
    </w:rPr>
  </w:style>
  <w:style w:type="paragraph" w:styleId="Title">
    <w:name w:val="Title"/>
    <w:basedOn w:val="Normal"/>
    <w:next w:val="Normal"/>
    <w:link w:val="TitleChar"/>
    <w:uiPriority w:val="10"/>
    <w:qFormat/>
    <w:rsid w:val="00070B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B3B"/>
    <w:pPr>
      <w:spacing w:before="160"/>
      <w:jc w:val="center"/>
    </w:pPr>
    <w:rPr>
      <w:i/>
      <w:iCs/>
      <w:color w:val="404040" w:themeColor="text1" w:themeTint="BF"/>
    </w:rPr>
  </w:style>
  <w:style w:type="character" w:customStyle="1" w:styleId="QuoteChar">
    <w:name w:val="Quote Char"/>
    <w:basedOn w:val="DefaultParagraphFont"/>
    <w:link w:val="Quote"/>
    <w:uiPriority w:val="29"/>
    <w:rsid w:val="00070B3B"/>
    <w:rPr>
      <w:i/>
      <w:iCs/>
      <w:color w:val="404040" w:themeColor="text1" w:themeTint="BF"/>
    </w:rPr>
  </w:style>
  <w:style w:type="paragraph" w:styleId="ListParagraph">
    <w:name w:val="List Paragraph"/>
    <w:basedOn w:val="Normal"/>
    <w:uiPriority w:val="34"/>
    <w:qFormat/>
    <w:rsid w:val="00070B3B"/>
    <w:pPr>
      <w:ind w:left="720"/>
      <w:contextualSpacing/>
    </w:pPr>
  </w:style>
  <w:style w:type="character" w:styleId="IntenseEmphasis">
    <w:name w:val="Intense Emphasis"/>
    <w:basedOn w:val="DefaultParagraphFont"/>
    <w:uiPriority w:val="21"/>
    <w:qFormat/>
    <w:rsid w:val="00070B3B"/>
    <w:rPr>
      <w:i/>
      <w:iCs/>
      <w:color w:val="2F5496" w:themeColor="accent1" w:themeShade="BF"/>
    </w:rPr>
  </w:style>
  <w:style w:type="paragraph" w:styleId="IntenseQuote">
    <w:name w:val="Intense Quote"/>
    <w:basedOn w:val="Normal"/>
    <w:next w:val="Normal"/>
    <w:link w:val="IntenseQuoteChar"/>
    <w:uiPriority w:val="30"/>
    <w:qFormat/>
    <w:rsid w:val="00070B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0B3B"/>
    <w:rPr>
      <w:i/>
      <w:iCs/>
      <w:color w:val="2F5496" w:themeColor="accent1" w:themeShade="BF"/>
    </w:rPr>
  </w:style>
  <w:style w:type="character" w:styleId="IntenseReference">
    <w:name w:val="Intense Reference"/>
    <w:basedOn w:val="DefaultParagraphFont"/>
    <w:uiPriority w:val="32"/>
    <w:qFormat/>
    <w:rsid w:val="00070B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swatibharadwaj34@gmail.com</dc:creator>
  <cp:keywords/>
  <dc:description/>
  <cp:lastModifiedBy>swatibharadwaj34@gmail.com</cp:lastModifiedBy>
  <cp:revision>1</cp:revision>
  <dcterms:created xsi:type="dcterms:W3CDTF">2026-10-21T18:20:00Z</dcterms:created>
  <dcterms:modified xsi:type="dcterms:W3CDTF">2026-10-21T18:34:00Z</dcterms:modified>
</cp:coreProperties>
</file>